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26" w:rsidRPr="00873626" w:rsidRDefault="00873626" w:rsidP="00873626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/>
          <w:b/>
          <w:sz w:val="32"/>
          <w:szCs w:val="32"/>
        </w:rPr>
      </w:pPr>
      <w:r w:rsidRPr="00873626">
        <w:rPr>
          <w:rFonts w:ascii="Calibri" w:hAnsi="Calibri"/>
          <w:b/>
          <w:sz w:val="32"/>
          <w:szCs w:val="32"/>
        </w:rPr>
        <w:t xml:space="preserve">       von </w:t>
      </w:r>
      <w:proofErr w:type="spellStart"/>
      <w:r w:rsidRPr="00873626">
        <w:rPr>
          <w:rFonts w:ascii="Calibri" w:hAnsi="Calibri"/>
          <w:b/>
          <w:sz w:val="32"/>
          <w:szCs w:val="32"/>
        </w:rPr>
        <w:t>Haxthausen</w:t>
      </w:r>
      <w:proofErr w:type="spellEnd"/>
      <w:r w:rsidRPr="00873626">
        <w:rPr>
          <w:rFonts w:ascii="Calibri" w:hAnsi="Calibri"/>
          <w:b/>
          <w:sz w:val="32"/>
          <w:szCs w:val="32"/>
        </w:rPr>
        <w:t>-Schule</w:t>
      </w:r>
    </w:p>
    <w:p w:rsidR="00873626" w:rsidRPr="00873626" w:rsidRDefault="00873626" w:rsidP="00873626">
      <w:pPr>
        <w:pStyle w:val="KeinLeerraum"/>
        <w:ind w:firstLine="708"/>
        <w:jc w:val="center"/>
        <w:rPr>
          <w:b/>
        </w:rPr>
      </w:pPr>
      <w:r w:rsidRPr="0087362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044995D" wp14:editId="12BC824B">
            <wp:simplePos x="0" y="0"/>
            <wp:positionH relativeFrom="column">
              <wp:posOffset>-271145</wp:posOffset>
            </wp:positionH>
            <wp:positionV relativeFrom="paragraph">
              <wp:posOffset>70485</wp:posOffset>
            </wp:positionV>
            <wp:extent cx="552450" cy="447675"/>
            <wp:effectExtent l="0" t="0" r="0" b="9525"/>
            <wp:wrapNone/>
            <wp:docPr id="1" name="Grafik 1" descr="Kinder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Kinder kle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626">
        <w:rPr>
          <w:b/>
        </w:rPr>
        <w:t>Grundschulverbund Barntrup/Alverdissen</w:t>
      </w:r>
    </w:p>
    <w:p w:rsidR="00873626" w:rsidRPr="00873626" w:rsidRDefault="00873626" w:rsidP="00873626">
      <w:pPr>
        <w:pStyle w:val="KeinLeerraum"/>
        <w:ind w:firstLine="708"/>
        <w:jc w:val="center"/>
        <w:rPr>
          <w:sz w:val="16"/>
          <w:szCs w:val="16"/>
        </w:rPr>
      </w:pPr>
      <w:r w:rsidRPr="00873626">
        <w:rPr>
          <w:sz w:val="16"/>
          <w:szCs w:val="16"/>
        </w:rPr>
        <w:t xml:space="preserve">Hauptstandort: Barntrup, Große </w:t>
      </w:r>
      <w:proofErr w:type="spellStart"/>
      <w:r w:rsidRPr="00873626">
        <w:rPr>
          <w:sz w:val="16"/>
          <w:szCs w:val="16"/>
        </w:rPr>
        <w:t>Twete</w:t>
      </w:r>
      <w:proofErr w:type="spellEnd"/>
      <w:r w:rsidRPr="00873626">
        <w:rPr>
          <w:sz w:val="16"/>
          <w:szCs w:val="16"/>
        </w:rPr>
        <w:t xml:space="preserve"> 2, 32683 Barntrup¸ Teilstandort: Alverdissen, Herrengarten 4, 32683 Barntrup</w:t>
      </w:r>
    </w:p>
    <w:p w:rsidR="00873626" w:rsidRPr="00873626" w:rsidRDefault="00873626" w:rsidP="00873626">
      <w:pPr>
        <w:pStyle w:val="KeinLeerraum"/>
        <w:ind w:firstLine="708"/>
        <w:jc w:val="center"/>
        <w:rPr>
          <w:sz w:val="16"/>
          <w:szCs w:val="16"/>
        </w:rPr>
      </w:pPr>
      <w:r w:rsidRPr="00873626">
        <w:rPr>
          <w:sz w:val="16"/>
          <w:szCs w:val="16"/>
        </w:rPr>
        <w:t>Tel.: 05263/2448  E-Mail: grundschule-barntrup@barntrup.de</w:t>
      </w:r>
    </w:p>
    <w:p w:rsidR="00873626" w:rsidRPr="00873626" w:rsidRDefault="00873626" w:rsidP="00873626">
      <w:pPr>
        <w:pStyle w:val="KeinLeerraum"/>
        <w:pBdr>
          <w:bottom w:val="single" w:sz="12" w:space="1" w:color="auto"/>
        </w:pBdr>
        <w:rPr>
          <w:sz w:val="16"/>
        </w:rPr>
      </w:pPr>
    </w:p>
    <w:p w:rsidR="00873626" w:rsidRPr="00873626" w:rsidRDefault="00873626" w:rsidP="00873626">
      <w:pPr>
        <w:pStyle w:val="KeinLeerraum"/>
        <w:jc w:val="center"/>
        <w:rPr>
          <w:sz w:val="16"/>
          <w:szCs w:val="16"/>
        </w:rPr>
      </w:pPr>
      <w:r w:rsidRPr="00873626">
        <w:rPr>
          <w:sz w:val="16"/>
          <w:szCs w:val="16"/>
        </w:rPr>
        <w:tab/>
      </w:r>
      <w:r w:rsidRPr="00873626">
        <w:rPr>
          <w:sz w:val="16"/>
          <w:szCs w:val="16"/>
        </w:rPr>
        <w:tab/>
      </w:r>
      <w:r w:rsidRPr="00873626">
        <w:rPr>
          <w:sz w:val="16"/>
          <w:szCs w:val="16"/>
        </w:rPr>
        <w:tab/>
      </w:r>
      <w:r w:rsidRPr="00873626">
        <w:rPr>
          <w:sz w:val="16"/>
          <w:szCs w:val="16"/>
        </w:rPr>
        <w:tab/>
        <w:t xml:space="preserve">                                                                                               Barntrup, 0</w:t>
      </w:r>
      <w:r w:rsidR="003E4096">
        <w:rPr>
          <w:sz w:val="16"/>
          <w:szCs w:val="16"/>
        </w:rPr>
        <w:t>6</w:t>
      </w:r>
      <w:r w:rsidRPr="00873626">
        <w:rPr>
          <w:sz w:val="16"/>
          <w:szCs w:val="16"/>
        </w:rPr>
        <w:t>.</w:t>
      </w:r>
      <w:r>
        <w:rPr>
          <w:sz w:val="16"/>
          <w:szCs w:val="16"/>
        </w:rPr>
        <w:t>11</w:t>
      </w:r>
      <w:r w:rsidRPr="00873626">
        <w:rPr>
          <w:sz w:val="16"/>
          <w:szCs w:val="16"/>
        </w:rPr>
        <w:t>.20</w:t>
      </w:r>
      <w:r>
        <w:rPr>
          <w:sz w:val="16"/>
          <w:szCs w:val="16"/>
        </w:rPr>
        <w:t>20</w:t>
      </w:r>
    </w:p>
    <w:p w:rsidR="00D70666" w:rsidRDefault="00D70666" w:rsidP="006A5817">
      <w:pPr>
        <w:spacing w:after="0" w:line="240" w:lineRule="auto"/>
        <w:rPr>
          <w:rFonts w:cstheme="minorHAnsi"/>
        </w:rPr>
      </w:pPr>
    </w:p>
    <w:p w:rsidR="00596046" w:rsidRPr="00873626" w:rsidRDefault="003B247A" w:rsidP="00873626">
      <w:pPr>
        <w:spacing w:line="240" w:lineRule="auto"/>
        <w:rPr>
          <w:rFonts w:cstheme="minorHAnsi"/>
        </w:rPr>
      </w:pPr>
      <w:r w:rsidRPr="00873626">
        <w:rPr>
          <w:rFonts w:cstheme="minorHAnsi"/>
        </w:rPr>
        <w:t xml:space="preserve">Liebe Eltern der von </w:t>
      </w:r>
      <w:proofErr w:type="spellStart"/>
      <w:r w:rsidRPr="00873626">
        <w:rPr>
          <w:rFonts w:cstheme="minorHAnsi"/>
        </w:rPr>
        <w:t>Haxthausen</w:t>
      </w:r>
      <w:proofErr w:type="spellEnd"/>
      <w:r w:rsidRPr="00873626">
        <w:rPr>
          <w:rFonts w:cstheme="minorHAnsi"/>
        </w:rPr>
        <w:t>- Schule,</w:t>
      </w:r>
    </w:p>
    <w:p w:rsidR="003B247A" w:rsidRPr="00873626" w:rsidRDefault="003B247A" w:rsidP="00873626">
      <w:pPr>
        <w:spacing w:line="240" w:lineRule="auto"/>
        <w:rPr>
          <w:rFonts w:cstheme="minorHAnsi"/>
        </w:rPr>
      </w:pPr>
      <w:r w:rsidRPr="00873626">
        <w:rPr>
          <w:rFonts w:cstheme="minorHAnsi"/>
        </w:rPr>
        <w:t xml:space="preserve">wir haben </w:t>
      </w:r>
      <w:r w:rsidR="00DF3C91">
        <w:rPr>
          <w:rFonts w:cstheme="minorHAnsi"/>
        </w:rPr>
        <w:t xml:space="preserve">am Donnerstag, den 05.11.2020 </w:t>
      </w:r>
      <w:r w:rsidRPr="00873626">
        <w:rPr>
          <w:rFonts w:cstheme="minorHAnsi"/>
        </w:rPr>
        <w:t xml:space="preserve">Mitteilung erhalten, dass wir eine </w:t>
      </w:r>
      <w:r w:rsidR="003110EA" w:rsidRPr="00873626">
        <w:rPr>
          <w:rFonts w:cstheme="minorHAnsi"/>
        </w:rPr>
        <w:t xml:space="preserve">erwachsene </w:t>
      </w:r>
      <w:r w:rsidRPr="00873626">
        <w:rPr>
          <w:rFonts w:cstheme="minorHAnsi"/>
        </w:rPr>
        <w:t>Person mit positivem Corona-Testergebnis am Standort Barntrup hatten.</w:t>
      </w:r>
      <w:r w:rsidR="00873626">
        <w:rPr>
          <w:rFonts w:cstheme="minorHAnsi"/>
        </w:rPr>
        <w:t xml:space="preserve"> </w:t>
      </w:r>
      <w:r w:rsidRPr="00873626">
        <w:rPr>
          <w:rFonts w:cstheme="minorHAnsi"/>
        </w:rPr>
        <w:t xml:space="preserve">Die Person ist seit </w:t>
      </w:r>
      <w:r w:rsidR="003110EA" w:rsidRPr="00873626">
        <w:rPr>
          <w:rFonts w:cstheme="minorHAnsi"/>
        </w:rPr>
        <w:t>Donnerstag</w:t>
      </w:r>
      <w:r w:rsidRPr="00873626">
        <w:rPr>
          <w:rFonts w:cstheme="minorHAnsi"/>
        </w:rPr>
        <w:t xml:space="preserve">mittag </w:t>
      </w:r>
      <w:r w:rsidR="00DF3C91">
        <w:rPr>
          <w:rFonts w:cstheme="minorHAnsi"/>
        </w:rPr>
        <w:t xml:space="preserve">der Vorwoche </w:t>
      </w:r>
      <w:r w:rsidRPr="00873626">
        <w:rPr>
          <w:rFonts w:cstheme="minorHAnsi"/>
        </w:rPr>
        <w:t>nicht mehr in der Schule.</w:t>
      </w:r>
    </w:p>
    <w:p w:rsidR="003B247A" w:rsidRPr="00873626" w:rsidRDefault="003B247A" w:rsidP="00873626">
      <w:pPr>
        <w:tabs>
          <w:tab w:val="left" w:pos="5415"/>
        </w:tabs>
        <w:spacing w:line="240" w:lineRule="auto"/>
        <w:rPr>
          <w:rFonts w:cstheme="minorHAnsi"/>
        </w:rPr>
      </w:pPr>
      <w:r w:rsidRPr="00873626">
        <w:rPr>
          <w:rFonts w:cstheme="minorHAnsi"/>
        </w:rPr>
        <w:t xml:space="preserve">Das Gesundheitsamt ist bei solchen Ereignissen in der Schule die maßgebliche Institution (federführend). </w:t>
      </w:r>
      <w:bookmarkStart w:id="0" w:name="_GoBack"/>
      <w:bookmarkEnd w:id="0"/>
    </w:p>
    <w:p w:rsidR="007D4898" w:rsidRPr="00873626" w:rsidRDefault="007D4898" w:rsidP="00873626">
      <w:pPr>
        <w:tabs>
          <w:tab w:val="left" w:pos="5415"/>
        </w:tabs>
        <w:spacing w:line="240" w:lineRule="auto"/>
        <w:rPr>
          <w:rFonts w:cstheme="minorHAnsi"/>
          <w:b/>
          <w:bCs/>
        </w:rPr>
      </w:pPr>
      <w:r w:rsidRPr="00873626">
        <w:rPr>
          <w:rFonts w:cstheme="minorHAnsi"/>
          <w:b/>
          <w:bCs/>
        </w:rPr>
        <w:t xml:space="preserve">Die Anweisungen des Gesundheitsamtes für unsere Schule sind folgende: </w:t>
      </w:r>
    </w:p>
    <w:p w:rsidR="00DF3C91" w:rsidRDefault="007D4898" w:rsidP="00DF3C91">
      <w:pPr>
        <w:pStyle w:val="Listenabsatz"/>
        <w:numPr>
          <w:ilvl w:val="0"/>
          <w:numId w:val="1"/>
        </w:numPr>
        <w:tabs>
          <w:tab w:val="left" w:pos="5415"/>
        </w:tabs>
        <w:rPr>
          <w:rFonts w:asciiTheme="minorHAnsi" w:hAnsiTheme="minorHAnsi" w:cstheme="minorHAnsi"/>
          <w:sz w:val="22"/>
          <w:szCs w:val="22"/>
        </w:rPr>
      </w:pPr>
      <w:r w:rsidRPr="00873626">
        <w:rPr>
          <w:rFonts w:asciiTheme="minorHAnsi" w:hAnsiTheme="minorHAnsi" w:cstheme="minorHAnsi"/>
          <w:sz w:val="22"/>
          <w:szCs w:val="22"/>
        </w:rPr>
        <w:t>Die betroffene Klasse</w:t>
      </w:r>
      <w:r w:rsidR="003110EA" w:rsidRPr="00873626">
        <w:rPr>
          <w:rFonts w:asciiTheme="minorHAnsi" w:hAnsiTheme="minorHAnsi" w:cstheme="minorHAnsi"/>
          <w:sz w:val="22"/>
          <w:szCs w:val="22"/>
        </w:rPr>
        <w:t>n 3a, 3b und 3c</w:t>
      </w:r>
      <w:r w:rsidRPr="00873626">
        <w:rPr>
          <w:rFonts w:asciiTheme="minorHAnsi" w:hAnsiTheme="minorHAnsi" w:cstheme="minorHAnsi"/>
          <w:sz w:val="22"/>
          <w:szCs w:val="22"/>
        </w:rPr>
        <w:t xml:space="preserve"> m</w:t>
      </w:r>
      <w:r w:rsidR="003110EA" w:rsidRPr="00873626">
        <w:rPr>
          <w:rFonts w:asciiTheme="minorHAnsi" w:hAnsiTheme="minorHAnsi" w:cstheme="minorHAnsi"/>
          <w:sz w:val="22"/>
          <w:szCs w:val="22"/>
        </w:rPr>
        <w:t>üssen</w:t>
      </w:r>
      <w:r w:rsidRPr="00873626">
        <w:rPr>
          <w:rFonts w:asciiTheme="minorHAnsi" w:hAnsiTheme="minorHAnsi" w:cstheme="minorHAnsi"/>
          <w:sz w:val="22"/>
          <w:szCs w:val="22"/>
        </w:rPr>
        <w:t xml:space="preserve"> für </w:t>
      </w:r>
      <w:r w:rsidR="003110EA" w:rsidRPr="00873626">
        <w:rPr>
          <w:rFonts w:asciiTheme="minorHAnsi" w:hAnsiTheme="minorHAnsi" w:cstheme="minorHAnsi"/>
          <w:sz w:val="22"/>
          <w:szCs w:val="22"/>
        </w:rPr>
        <w:t>7</w:t>
      </w:r>
      <w:r w:rsidRPr="00873626">
        <w:rPr>
          <w:rFonts w:asciiTheme="minorHAnsi" w:hAnsiTheme="minorHAnsi" w:cstheme="minorHAnsi"/>
          <w:sz w:val="22"/>
          <w:szCs w:val="22"/>
        </w:rPr>
        <w:t xml:space="preserve"> Tage</w:t>
      </w:r>
      <w:r w:rsidR="00873626">
        <w:rPr>
          <w:rFonts w:asciiTheme="minorHAnsi" w:hAnsiTheme="minorHAnsi" w:cstheme="minorHAnsi"/>
          <w:sz w:val="22"/>
          <w:szCs w:val="22"/>
        </w:rPr>
        <w:t xml:space="preserve"> bis einschließlich Donnerstag, den 12.11.2020</w:t>
      </w:r>
      <w:r w:rsidRPr="00873626">
        <w:rPr>
          <w:rFonts w:asciiTheme="minorHAnsi" w:hAnsiTheme="minorHAnsi" w:cstheme="minorHAnsi"/>
          <w:sz w:val="22"/>
          <w:szCs w:val="22"/>
        </w:rPr>
        <w:t xml:space="preserve"> in Quarantäne. </w:t>
      </w:r>
    </w:p>
    <w:p w:rsidR="00DF3C91" w:rsidRDefault="00DF3C91" w:rsidP="00DF3C91">
      <w:pPr>
        <w:pStyle w:val="Listenabsatz"/>
        <w:tabs>
          <w:tab w:val="left" w:pos="5415"/>
        </w:tabs>
        <w:rPr>
          <w:rFonts w:asciiTheme="minorHAnsi" w:hAnsiTheme="minorHAnsi" w:cstheme="minorHAnsi"/>
          <w:sz w:val="22"/>
          <w:szCs w:val="22"/>
        </w:rPr>
      </w:pPr>
    </w:p>
    <w:p w:rsidR="00DF3C91" w:rsidRPr="00DF3C91" w:rsidRDefault="00DF3C91" w:rsidP="00DF3C91">
      <w:pPr>
        <w:pStyle w:val="Listenabsatz"/>
        <w:numPr>
          <w:ilvl w:val="0"/>
          <w:numId w:val="1"/>
        </w:numPr>
        <w:tabs>
          <w:tab w:val="left" w:pos="541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Weitere Klassen sind bisher nicht betroffen.</w:t>
      </w:r>
    </w:p>
    <w:p w:rsidR="007D4898" w:rsidRPr="00873626" w:rsidRDefault="007D4898" w:rsidP="00873626">
      <w:pPr>
        <w:pStyle w:val="Listenabsatz"/>
        <w:tabs>
          <w:tab w:val="left" w:pos="5415"/>
        </w:tabs>
        <w:rPr>
          <w:rFonts w:asciiTheme="minorHAnsi" w:hAnsiTheme="minorHAnsi" w:cstheme="minorHAnsi"/>
          <w:sz w:val="22"/>
          <w:szCs w:val="22"/>
        </w:rPr>
      </w:pPr>
    </w:p>
    <w:p w:rsidR="007D4898" w:rsidRPr="00873626" w:rsidRDefault="007D4898" w:rsidP="00873626">
      <w:pPr>
        <w:pStyle w:val="Listenabsatz"/>
        <w:numPr>
          <w:ilvl w:val="0"/>
          <w:numId w:val="1"/>
        </w:numPr>
        <w:tabs>
          <w:tab w:val="left" w:pos="5415"/>
        </w:tabs>
        <w:rPr>
          <w:rFonts w:asciiTheme="minorHAnsi" w:hAnsiTheme="minorHAnsi" w:cstheme="minorHAnsi"/>
          <w:sz w:val="22"/>
          <w:szCs w:val="22"/>
        </w:rPr>
      </w:pPr>
      <w:r w:rsidRPr="00873626">
        <w:rPr>
          <w:rFonts w:asciiTheme="minorHAnsi" w:hAnsiTheme="minorHAnsi" w:cstheme="minorHAnsi"/>
          <w:sz w:val="22"/>
          <w:szCs w:val="22"/>
        </w:rPr>
        <w:t>Die Kinder</w:t>
      </w:r>
      <w:r w:rsidR="003110EA" w:rsidRPr="00873626">
        <w:rPr>
          <w:rFonts w:asciiTheme="minorHAnsi" w:hAnsiTheme="minorHAnsi" w:cstheme="minorHAnsi"/>
          <w:sz w:val="22"/>
          <w:szCs w:val="22"/>
        </w:rPr>
        <w:t>,</w:t>
      </w:r>
      <w:r w:rsidRPr="00873626">
        <w:rPr>
          <w:rFonts w:asciiTheme="minorHAnsi" w:hAnsiTheme="minorHAnsi" w:cstheme="minorHAnsi"/>
          <w:sz w:val="22"/>
          <w:szCs w:val="22"/>
        </w:rPr>
        <w:t xml:space="preserve"> die in Quarantäne sind, </w:t>
      </w:r>
      <w:r w:rsidR="003110EA" w:rsidRPr="00873626">
        <w:rPr>
          <w:rFonts w:asciiTheme="minorHAnsi" w:hAnsiTheme="minorHAnsi" w:cstheme="minorHAnsi"/>
          <w:sz w:val="22"/>
          <w:szCs w:val="22"/>
        </w:rPr>
        <w:t xml:space="preserve">sollen sich einem </w:t>
      </w:r>
      <w:proofErr w:type="spellStart"/>
      <w:r w:rsidR="003110EA" w:rsidRPr="00873626">
        <w:rPr>
          <w:rFonts w:asciiTheme="minorHAnsi" w:hAnsiTheme="minorHAnsi" w:cstheme="minorHAnsi"/>
          <w:sz w:val="22"/>
          <w:szCs w:val="22"/>
        </w:rPr>
        <w:t>Coronatest</w:t>
      </w:r>
      <w:proofErr w:type="spellEnd"/>
      <w:r w:rsidR="003110EA" w:rsidRPr="00873626">
        <w:rPr>
          <w:rFonts w:asciiTheme="minorHAnsi" w:hAnsiTheme="minorHAnsi" w:cstheme="minorHAnsi"/>
          <w:sz w:val="22"/>
          <w:szCs w:val="22"/>
        </w:rPr>
        <w:t xml:space="preserve"> unterziehen, wenn sie Symptome wie Husten oder Schnupfen zeigen. Bitte wenden Sie sich dann an das Gesundheitsamt oder Ihren Haus- oder Kinderarzt.</w:t>
      </w:r>
      <w:r w:rsidRPr="0087362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D4898" w:rsidRPr="00873626" w:rsidRDefault="007D4898" w:rsidP="00873626">
      <w:pPr>
        <w:pStyle w:val="Listenabsatz"/>
        <w:tabs>
          <w:tab w:val="left" w:pos="5415"/>
        </w:tabs>
        <w:rPr>
          <w:rFonts w:asciiTheme="minorHAnsi" w:hAnsiTheme="minorHAnsi" w:cstheme="minorHAnsi"/>
          <w:sz w:val="22"/>
          <w:szCs w:val="22"/>
        </w:rPr>
      </w:pPr>
    </w:p>
    <w:p w:rsidR="003110EA" w:rsidRPr="00873626" w:rsidRDefault="007D4898" w:rsidP="00873626">
      <w:pPr>
        <w:pStyle w:val="Listenabsatz"/>
        <w:numPr>
          <w:ilvl w:val="0"/>
          <w:numId w:val="1"/>
        </w:numPr>
        <w:tabs>
          <w:tab w:val="left" w:pos="5415"/>
        </w:tabs>
        <w:rPr>
          <w:rFonts w:asciiTheme="minorHAnsi" w:hAnsiTheme="minorHAnsi" w:cstheme="minorHAnsi"/>
          <w:sz w:val="22"/>
          <w:szCs w:val="22"/>
        </w:rPr>
      </w:pPr>
      <w:r w:rsidRPr="00873626">
        <w:rPr>
          <w:rFonts w:asciiTheme="minorHAnsi" w:hAnsiTheme="minorHAnsi" w:cstheme="minorHAnsi"/>
          <w:sz w:val="22"/>
          <w:szCs w:val="22"/>
        </w:rPr>
        <w:t xml:space="preserve">Die Kinder, die in Quarantäne sind, werden im Distanzunterricht unterrichtet. </w:t>
      </w:r>
    </w:p>
    <w:p w:rsidR="007D4898" w:rsidRPr="00873626" w:rsidRDefault="007D4898" w:rsidP="00873626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:rsidR="007D4898" w:rsidRPr="00873626" w:rsidRDefault="007D4898" w:rsidP="00873626">
      <w:pPr>
        <w:pStyle w:val="Listenabsatz"/>
        <w:numPr>
          <w:ilvl w:val="0"/>
          <w:numId w:val="1"/>
        </w:numPr>
        <w:tabs>
          <w:tab w:val="left" w:pos="5415"/>
        </w:tabs>
        <w:rPr>
          <w:rFonts w:asciiTheme="minorHAnsi" w:hAnsiTheme="minorHAnsi" w:cstheme="minorHAnsi"/>
          <w:bCs/>
          <w:sz w:val="22"/>
          <w:szCs w:val="22"/>
        </w:rPr>
      </w:pPr>
      <w:r w:rsidRPr="00873626">
        <w:rPr>
          <w:rFonts w:asciiTheme="minorHAnsi" w:hAnsiTheme="minorHAnsi" w:cstheme="minorHAnsi"/>
          <w:bCs/>
          <w:sz w:val="22"/>
          <w:szCs w:val="22"/>
        </w:rPr>
        <w:t xml:space="preserve">Nach wie vor findet der Unterricht für alle Kinder, die nicht unter Quarantäne stehen, ganz regulär statt. </w:t>
      </w:r>
    </w:p>
    <w:p w:rsidR="007D4898" w:rsidRPr="00873626" w:rsidRDefault="007D4898" w:rsidP="00873626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:rsidR="007D4898" w:rsidRPr="00873626" w:rsidRDefault="007D4898" w:rsidP="00873626">
      <w:pPr>
        <w:pStyle w:val="Listenabsatz"/>
        <w:numPr>
          <w:ilvl w:val="0"/>
          <w:numId w:val="1"/>
        </w:numPr>
        <w:tabs>
          <w:tab w:val="left" w:pos="5415"/>
        </w:tabs>
        <w:rPr>
          <w:rFonts w:asciiTheme="minorHAnsi" w:hAnsiTheme="minorHAnsi" w:cstheme="minorHAnsi"/>
          <w:sz w:val="22"/>
          <w:szCs w:val="22"/>
        </w:rPr>
      </w:pPr>
      <w:r w:rsidRPr="00873626">
        <w:rPr>
          <w:rFonts w:asciiTheme="minorHAnsi" w:hAnsiTheme="minorHAnsi" w:cstheme="minorHAnsi"/>
          <w:sz w:val="22"/>
          <w:szCs w:val="22"/>
        </w:rPr>
        <w:t xml:space="preserve">Alle Kinder, die unter Quarantäne stehen, können wir </w:t>
      </w:r>
      <w:r w:rsidR="003110EA" w:rsidRPr="00873626">
        <w:rPr>
          <w:rFonts w:asciiTheme="minorHAnsi" w:hAnsiTheme="minorHAnsi" w:cstheme="minorHAnsi"/>
          <w:sz w:val="22"/>
          <w:szCs w:val="22"/>
        </w:rPr>
        <w:t xml:space="preserve">voraussichtlich </w:t>
      </w:r>
      <w:r w:rsidRPr="00873626">
        <w:rPr>
          <w:rFonts w:asciiTheme="minorHAnsi" w:hAnsiTheme="minorHAnsi" w:cstheme="minorHAnsi"/>
          <w:sz w:val="22"/>
          <w:szCs w:val="22"/>
        </w:rPr>
        <w:t xml:space="preserve">ab dem </w:t>
      </w:r>
      <w:r w:rsidR="003110EA" w:rsidRPr="00873626"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Pr="00873626">
        <w:rPr>
          <w:rFonts w:asciiTheme="minorHAnsi" w:hAnsiTheme="minorHAnsi" w:cstheme="minorHAnsi"/>
          <w:b/>
          <w:bCs/>
          <w:sz w:val="22"/>
          <w:szCs w:val="22"/>
        </w:rPr>
        <w:t>.11.2020</w:t>
      </w:r>
      <w:r w:rsidRPr="00873626">
        <w:rPr>
          <w:rFonts w:asciiTheme="minorHAnsi" w:hAnsiTheme="minorHAnsi" w:cstheme="minorHAnsi"/>
          <w:sz w:val="22"/>
          <w:szCs w:val="22"/>
        </w:rPr>
        <w:t xml:space="preserve"> wieder in der Schule begrüßen. </w:t>
      </w:r>
    </w:p>
    <w:p w:rsidR="007D4898" w:rsidRPr="00873626" w:rsidRDefault="007D4898" w:rsidP="00873626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:rsidR="007D4898" w:rsidRDefault="007D4898" w:rsidP="00873626">
      <w:pPr>
        <w:pStyle w:val="Listenabsatz"/>
        <w:numPr>
          <w:ilvl w:val="0"/>
          <w:numId w:val="1"/>
        </w:numPr>
        <w:tabs>
          <w:tab w:val="left" w:pos="5415"/>
        </w:tabs>
        <w:rPr>
          <w:rFonts w:asciiTheme="minorHAnsi" w:hAnsiTheme="minorHAnsi" w:cstheme="minorHAnsi"/>
          <w:sz w:val="22"/>
          <w:szCs w:val="22"/>
        </w:rPr>
      </w:pPr>
      <w:r w:rsidRPr="00873626">
        <w:rPr>
          <w:rFonts w:asciiTheme="minorHAnsi" w:hAnsiTheme="minorHAnsi" w:cstheme="minorHAnsi"/>
          <w:sz w:val="22"/>
          <w:szCs w:val="22"/>
        </w:rPr>
        <w:t xml:space="preserve">Die Eltern und Geschwisterkinder der Kinder, die unter Quarantäne stehen, befinden sich </w:t>
      </w:r>
      <w:r w:rsidRPr="00873626">
        <w:rPr>
          <w:rFonts w:asciiTheme="minorHAnsi" w:hAnsiTheme="minorHAnsi" w:cstheme="minorHAnsi"/>
          <w:b/>
          <w:bCs/>
          <w:sz w:val="22"/>
          <w:szCs w:val="22"/>
        </w:rPr>
        <w:t>nicht</w:t>
      </w:r>
      <w:r w:rsidR="00DF3C91">
        <w:rPr>
          <w:rFonts w:asciiTheme="minorHAnsi" w:hAnsiTheme="minorHAnsi" w:cstheme="minorHAnsi"/>
          <w:sz w:val="22"/>
          <w:szCs w:val="22"/>
        </w:rPr>
        <w:t xml:space="preserve"> in Quarantäne. Geschwister dürfen selbstverständlich Schule oder Kita besuchen.</w:t>
      </w:r>
    </w:p>
    <w:p w:rsidR="00DF3C91" w:rsidRPr="00DF3C91" w:rsidRDefault="00DF3C91" w:rsidP="00DF3C91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:rsidR="00DF3C91" w:rsidRPr="00873626" w:rsidRDefault="00DF3C91" w:rsidP="00873626">
      <w:pPr>
        <w:pStyle w:val="Listenabsatz"/>
        <w:numPr>
          <w:ilvl w:val="0"/>
          <w:numId w:val="1"/>
        </w:numPr>
        <w:tabs>
          <w:tab w:val="left" w:pos="541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Das Vorgehen ist mit allen zuständigen Stellen abgesprochen.</w:t>
      </w:r>
    </w:p>
    <w:p w:rsidR="007D4898" w:rsidRPr="00873626" w:rsidRDefault="007D4898" w:rsidP="00873626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:rsidR="007D4898" w:rsidRPr="00873626" w:rsidRDefault="007D4898" w:rsidP="00873626">
      <w:pPr>
        <w:pStyle w:val="Listenabsatz"/>
        <w:tabs>
          <w:tab w:val="left" w:pos="5415"/>
        </w:tabs>
        <w:rPr>
          <w:rFonts w:asciiTheme="minorHAnsi" w:hAnsiTheme="minorHAnsi" w:cstheme="minorHAnsi"/>
          <w:sz w:val="22"/>
          <w:szCs w:val="22"/>
        </w:rPr>
      </w:pPr>
    </w:p>
    <w:p w:rsidR="007D4898" w:rsidRPr="00873626" w:rsidRDefault="00873626" w:rsidP="00873626">
      <w:pPr>
        <w:tabs>
          <w:tab w:val="left" w:pos="5415"/>
        </w:tabs>
        <w:spacing w:line="240" w:lineRule="auto"/>
        <w:rPr>
          <w:rFonts w:cstheme="minorHAnsi"/>
        </w:rPr>
      </w:pPr>
      <w:r>
        <w:rPr>
          <w:rFonts w:cstheme="minorHAnsi"/>
        </w:rPr>
        <w:t>Uns</w:t>
      </w:r>
      <w:r w:rsidR="007D4898" w:rsidRPr="00873626">
        <w:rPr>
          <w:rFonts w:cstheme="minorHAnsi"/>
        </w:rPr>
        <w:t xml:space="preserve"> ist bewusst, dass dies eine belastende Situation mit großer Unsicherheit für </w:t>
      </w:r>
      <w:r w:rsidR="00D70666">
        <w:rPr>
          <w:rFonts w:cstheme="minorHAnsi"/>
        </w:rPr>
        <w:t>alle Familien</w:t>
      </w:r>
      <w:r w:rsidR="007D4898" w:rsidRPr="00873626">
        <w:rPr>
          <w:rFonts w:cstheme="minorHAnsi"/>
        </w:rPr>
        <w:t xml:space="preserve"> ist. </w:t>
      </w:r>
    </w:p>
    <w:p w:rsidR="003110EA" w:rsidRDefault="007D4898" w:rsidP="00873626">
      <w:pPr>
        <w:tabs>
          <w:tab w:val="left" w:pos="5415"/>
        </w:tabs>
        <w:spacing w:line="240" w:lineRule="auto"/>
        <w:rPr>
          <w:rFonts w:cstheme="minorHAnsi"/>
          <w:b/>
        </w:rPr>
      </w:pPr>
      <w:r w:rsidRPr="00873626">
        <w:rPr>
          <w:rFonts w:cstheme="minorHAnsi"/>
        </w:rPr>
        <w:t xml:space="preserve">Wir bemühen uns sehr, Sie zeitnah mit allen wichtigen Informationen zu versorgen. </w:t>
      </w:r>
      <w:r w:rsidR="003110EA" w:rsidRPr="00873626">
        <w:rPr>
          <w:rFonts w:cstheme="minorHAnsi"/>
        </w:rPr>
        <w:t xml:space="preserve">Informieren Sie sich gern </w:t>
      </w:r>
      <w:r w:rsidR="00873626">
        <w:rPr>
          <w:rFonts w:cstheme="minorHAnsi"/>
        </w:rPr>
        <w:t xml:space="preserve">auch </w:t>
      </w:r>
      <w:r w:rsidR="003110EA" w:rsidRPr="00873626">
        <w:rPr>
          <w:rFonts w:cstheme="minorHAnsi"/>
        </w:rPr>
        <w:t xml:space="preserve">auf unserer Homepage </w:t>
      </w:r>
      <w:hyperlink r:id="rId7" w:history="1">
        <w:r w:rsidR="003110EA" w:rsidRPr="00873626">
          <w:rPr>
            <w:rStyle w:val="Hyperlink"/>
            <w:rFonts w:cstheme="minorHAnsi"/>
            <w:color w:val="auto"/>
            <w:u w:val="none"/>
          </w:rPr>
          <w:t>www.gsv-von-haxthausen.de</w:t>
        </w:r>
      </w:hyperlink>
      <w:r w:rsidR="003110EA" w:rsidRPr="00873626">
        <w:rPr>
          <w:rFonts w:cstheme="minorHAnsi"/>
        </w:rPr>
        <w:t xml:space="preserve"> .</w:t>
      </w:r>
      <w:r w:rsidR="003110EA" w:rsidRPr="00873626">
        <w:rPr>
          <w:rFonts w:cstheme="minorHAnsi"/>
        </w:rPr>
        <w:br/>
      </w:r>
      <w:r w:rsidRPr="00873626">
        <w:rPr>
          <w:rFonts w:cstheme="minorHAnsi"/>
          <w:b/>
        </w:rPr>
        <w:t>Zöge</w:t>
      </w:r>
      <w:r w:rsidR="003110EA" w:rsidRPr="00873626">
        <w:rPr>
          <w:rFonts w:cstheme="minorHAnsi"/>
          <w:b/>
        </w:rPr>
        <w:t>rn Sie nicht, uns anzusprechen.</w:t>
      </w:r>
    </w:p>
    <w:p w:rsidR="003B247A" w:rsidRPr="003E4096" w:rsidRDefault="00D70666" w:rsidP="006A5817">
      <w:pPr>
        <w:pStyle w:val="StandardWeb"/>
        <w:spacing w:after="0" w:afterAutospacing="0"/>
        <w:rPr>
          <w:rFonts w:cstheme="minorHAnsi"/>
          <w:b/>
        </w:rPr>
      </w:pPr>
      <w:r w:rsidRPr="00D70666">
        <w:rPr>
          <w:rFonts w:asciiTheme="minorHAnsi" w:hAnsiTheme="minorHAnsi" w:cstheme="minorHAnsi"/>
          <w:sz w:val="22"/>
          <w:szCs w:val="22"/>
        </w:rPr>
        <w:t xml:space="preserve">Dieses Ereignis betont noch einmal, wie wichtig das Einhalten der angeordneten Hygienemaßnahmen ist. Seit Beginn der Pandemie haben wir den Infektionsschutz an </w:t>
      </w:r>
      <w:r w:rsidR="003E4096">
        <w:rPr>
          <w:rFonts w:asciiTheme="minorHAnsi" w:hAnsiTheme="minorHAnsi" w:cstheme="minorHAnsi"/>
          <w:sz w:val="22"/>
          <w:szCs w:val="22"/>
        </w:rPr>
        <w:t>unserer Schule</w:t>
      </w:r>
      <w:r w:rsidRPr="00D70666">
        <w:rPr>
          <w:rFonts w:asciiTheme="minorHAnsi" w:hAnsiTheme="minorHAnsi" w:cstheme="minorHAnsi"/>
          <w:sz w:val="22"/>
          <w:szCs w:val="22"/>
        </w:rPr>
        <w:t xml:space="preserve"> sehr ernst </w:t>
      </w:r>
      <w:r w:rsidRPr="006A5817">
        <w:rPr>
          <w:rFonts w:asciiTheme="minorHAnsi" w:hAnsiTheme="minorHAnsi" w:cstheme="minorHAnsi"/>
          <w:sz w:val="22"/>
          <w:szCs w:val="22"/>
        </w:rPr>
        <w:t xml:space="preserve">genommen und alle möglichen Maßnahmen zum Schutz vor Infektionen durchgeführt und streng verfolgt. </w:t>
      </w:r>
      <w:r w:rsidR="003E4096" w:rsidRPr="006A5817">
        <w:rPr>
          <w:rFonts w:asciiTheme="minorHAnsi" w:hAnsiTheme="minorHAnsi" w:cstheme="minorHAnsi"/>
          <w:sz w:val="22"/>
          <w:szCs w:val="22"/>
        </w:rPr>
        <w:t xml:space="preserve"> </w:t>
      </w:r>
      <w:r w:rsidRPr="006A5817">
        <w:rPr>
          <w:rFonts w:asciiTheme="minorHAnsi" w:hAnsiTheme="minorHAnsi" w:cstheme="minorHAnsi"/>
          <w:sz w:val="22"/>
          <w:szCs w:val="22"/>
        </w:rPr>
        <w:t xml:space="preserve">Diese Anstrengungen sollen verhindern, dass Infektionen sich im System verbreiten. </w:t>
      </w:r>
      <w:r w:rsidR="003E4096" w:rsidRPr="006A5817">
        <w:rPr>
          <w:rFonts w:asciiTheme="minorHAnsi" w:hAnsiTheme="minorHAnsi" w:cstheme="minorHAnsi"/>
          <w:b/>
          <w:sz w:val="22"/>
          <w:szCs w:val="22"/>
        </w:rPr>
        <w:t>Gemeinsam wollen wir gesund bleiben.</w:t>
      </w:r>
    </w:p>
    <w:p w:rsidR="00873626" w:rsidRDefault="00873626" w:rsidP="00873626">
      <w:pPr>
        <w:tabs>
          <w:tab w:val="left" w:pos="5415"/>
        </w:tabs>
        <w:spacing w:after="0" w:line="240" w:lineRule="auto"/>
        <w:rPr>
          <w:rFonts w:cstheme="minorHAnsi"/>
        </w:rPr>
      </w:pPr>
    </w:p>
    <w:p w:rsidR="00873626" w:rsidRDefault="00873626" w:rsidP="00873626">
      <w:pPr>
        <w:tabs>
          <w:tab w:val="left" w:pos="541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Mit freundlichen Grüßen</w:t>
      </w:r>
    </w:p>
    <w:p w:rsidR="00873626" w:rsidRDefault="00873626" w:rsidP="00873626">
      <w:pPr>
        <w:tabs>
          <w:tab w:val="left" w:pos="5415"/>
        </w:tabs>
        <w:spacing w:after="0" w:line="240" w:lineRule="auto"/>
        <w:rPr>
          <w:rFonts w:cstheme="minorHAnsi"/>
        </w:rPr>
      </w:pPr>
    </w:p>
    <w:p w:rsidR="00873626" w:rsidRDefault="00873626" w:rsidP="00873626">
      <w:pPr>
        <w:tabs>
          <w:tab w:val="left" w:pos="5415"/>
        </w:tabs>
        <w:spacing w:after="0" w:line="240" w:lineRule="auto"/>
        <w:rPr>
          <w:rFonts w:cstheme="minorHAnsi"/>
        </w:rPr>
      </w:pPr>
    </w:p>
    <w:p w:rsidR="00873626" w:rsidRDefault="00873626" w:rsidP="00873626">
      <w:pPr>
        <w:tabs>
          <w:tab w:val="left" w:pos="5415"/>
        </w:tabs>
        <w:spacing w:after="0" w:line="240" w:lineRule="auto"/>
        <w:rPr>
          <w:rFonts w:cstheme="minorHAnsi"/>
        </w:rPr>
      </w:pPr>
    </w:p>
    <w:p w:rsidR="00873626" w:rsidRDefault="00873626" w:rsidP="00873626">
      <w:pPr>
        <w:tabs>
          <w:tab w:val="left" w:pos="541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J. Hennig</w:t>
      </w:r>
    </w:p>
    <w:p w:rsidR="00873626" w:rsidRPr="00873626" w:rsidRDefault="00873626" w:rsidP="00873626">
      <w:pPr>
        <w:tabs>
          <w:tab w:val="left" w:pos="541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Schulleiterin</w:t>
      </w:r>
    </w:p>
    <w:sectPr w:rsidR="00873626" w:rsidRPr="00873626" w:rsidSect="0087362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51BEB"/>
    <w:multiLevelType w:val="hybridMultilevel"/>
    <w:tmpl w:val="2402E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7A"/>
    <w:rsid w:val="00183EA6"/>
    <w:rsid w:val="003110EA"/>
    <w:rsid w:val="003B247A"/>
    <w:rsid w:val="003E4096"/>
    <w:rsid w:val="006A5817"/>
    <w:rsid w:val="007D4898"/>
    <w:rsid w:val="00873626"/>
    <w:rsid w:val="0089586F"/>
    <w:rsid w:val="00B82540"/>
    <w:rsid w:val="00D70666"/>
    <w:rsid w:val="00D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7D4898"/>
    <w:pPr>
      <w:spacing w:after="0" w:line="240" w:lineRule="auto"/>
      <w:ind w:left="720"/>
      <w:contextualSpacing/>
    </w:pPr>
    <w:rPr>
      <w:rFonts w:ascii="Arial" w:eastAsia="Arial" w:hAnsi="Arial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110EA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873626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rsid w:val="008736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873626"/>
    <w:rPr>
      <w:rFonts w:ascii="Arial" w:eastAsia="Times New Roman" w:hAnsi="Arial" w:cs="Times New Roman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D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7D4898"/>
    <w:pPr>
      <w:spacing w:after="0" w:line="240" w:lineRule="auto"/>
      <w:ind w:left="720"/>
      <w:contextualSpacing/>
    </w:pPr>
    <w:rPr>
      <w:rFonts w:ascii="Arial" w:eastAsia="Arial" w:hAnsi="Arial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110EA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873626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rsid w:val="008736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873626"/>
    <w:rPr>
      <w:rFonts w:ascii="Arial" w:eastAsia="Times New Roman" w:hAnsi="Arial" w:cs="Times New Roman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D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sv-von-haxthau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Stemwede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Hennig, Janna (Grundschule Barntrup)</dc:creator>
  <cp:lastModifiedBy>Olfert, Ella (Stadt Barntrup)</cp:lastModifiedBy>
  <cp:revision>3</cp:revision>
  <cp:lastPrinted>2020-11-05T11:08:00Z</cp:lastPrinted>
  <dcterms:created xsi:type="dcterms:W3CDTF">2020-11-06T07:17:00Z</dcterms:created>
  <dcterms:modified xsi:type="dcterms:W3CDTF">2020-11-06T07:33:00Z</dcterms:modified>
</cp:coreProperties>
</file>